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17C9" w14:textId="77777777" w:rsidR="00D22282" w:rsidRDefault="00D22282" w:rsidP="00D22282">
      <w:pPr>
        <w:bidi/>
        <w:rPr>
          <w:rtl/>
        </w:rPr>
      </w:pPr>
      <w:bookmarkStart w:id="0" w:name="_GoBack"/>
      <w:bookmarkEnd w:id="0"/>
    </w:p>
    <w:p w14:paraId="32B6C63C" w14:textId="77777777" w:rsidR="00D22282" w:rsidRPr="001720AB" w:rsidRDefault="00D22282" w:rsidP="00D22282">
      <w:pPr>
        <w:pStyle w:val="ab"/>
        <w:bidi/>
        <w:rPr>
          <w:b/>
          <w:bCs/>
          <w:sz w:val="32"/>
          <w:szCs w:val="32"/>
        </w:rPr>
      </w:pPr>
      <w:r w:rsidRPr="001720AB">
        <w:rPr>
          <w:b/>
          <w:bCs/>
          <w:sz w:val="32"/>
          <w:szCs w:val="32"/>
          <w:rtl/>
        </w:rPr>
        <w:t>מתווה של מרכז הערכה לפרקטיקה למשתתפי התכנית</w:t>
      </w:r>
      <w:r w:rsidRPr="001720AB">
        <w:rPr>
          <w:rFonts w:hint="cs"/>
          <w:b/>
          <w:bCs/>
          <w:sz w:val="32"/>
          <w:szCs w:val="32"/>
          <w:rtl/>
        </w:rPr>
        <w:t>:</w:t>
      </w:r>
    </w:p>
    <w:p w14:paraId="28DFBDFF" w14:textId="77777777" w:rsidR="00D22282" w:rsidRDefault="00D22282" w:rsidP="00D22282">
      <w:pPr>
        <w:rPr>
          <w:rtl/>
        </w:rPr>
      </w:pPr>
    </w:p>
    <w:p w14:paraId="6FB2D6DE" w14:textId="25AA3F03" w:rsid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  <w:rtl/>
        </w:rPr>
        <w:t xml:space="preserve">פתיחה </w:t>
      </w:r>
      <w:r>
        <w:rPr>
          <w:rFonts w:ascii="Arial" w:eastAsia="Times New Roman" w:hAnsi="Arial" w:cs="Arial" w:hint="cs"/>
          <w:b/>
          <w:bCs/>
          <w:rtl/>
        </w:rPr>
        <w:t xml:space="preserve">מנהל התוכנית </w:t>
      </w:r>
      <w:r>
        <w:rPr>
          <w:rFonts w:ascii="Arial" w:eastAsia="Times New Roman" w:hAnsi="Arial" w:cs="Arial" w:hint="cs"/>
          <w:rtl/>
        </w:rPr>
        <w:t xml:space="preserve">- </w:t>
      </w:r>
      <w:r>
        <w:rPr>
          <w:rFonts w:ascii="Arial" w:eastAsia="Times New Roman" w:hAnsi="Arial" w:cs="Arial"/>
          <w:rtl/>
        </w:rPr>
        <w:t>תיאור התוכנית, הרעיון +</w:t>
      </w:r>
      <w:r>
        <w:rPr>
          <w:rFonts w:ascii="Arial" w:eastAsia="Times New Roman" w:hAnsi="Arial" w:cs="Arial" w:hint="cs"/>
          <w:rtl/>
        </w:rPr>
        <w:t xml:space="preserve"> מנכ"ל - </w:t>
      </w:r>
      <w:r>
        <w:rPr>
          <w:rFonts w:ascii="Arial" w:eastAsia="Times New Roman" w:hAnsi="Arial" w:cs="Arial"/>
          <w:rtl/>
        </w:rPr>
        <w:t xml:space="preserve">הצגת יוזמות עתיד </w:t>
      </w:r>
    </w:p>
    <w:p w14:paraId="3AE9E448" w14:textId="77777777" w:rsid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 w:hint="cs"/>
          <w:rtl/>
        </w:rPr>
      </w:pPr>
      <w:r>
        <w:rPr>
          <w:rFonts w:ascii="Arial" w:eastAsia="Times New Roman" w:hAnsi="Arial" w:cs="Arial"/>
          <w:rtl/>
        </w:rPr>
        <w:t>הצגה עצמית של כל אחד מהמשתתפים – 60 שניות- 120 שניות לכל אחד</w:t>
      </w:r>
    </w:p>
    <w:p w14:paraId="39E76BB5" w14:textId="77777777" w:rsid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 w:hint="cs"/>
          <w:rtl/>
        </w:rPr>
      </w:pPr>
      <w:r>
        <w:rPr>
          <w:rFonts w:ascii="Arial" w:eastAsia="Times New Roman" w:hAnsi="Arial" w:cs="Arial"/>
          <w:rtl/>
        </w:rPr>
        <w:t xml:space="preserve">הפסקה 5 דקות </w:t>
      </w:r>
    </w:p>
    <w:p w14:paraId="206EABD1" w14:textId="77777777" w:rsidR="00D22282" w:rsidRPr="00D22282" w:rsidRDefault="00D22282" w:rsidP="00D22282">
      <w:pPr>
        <w:pStyle w:val="a9"/>
        <w:numPr>
          <w:ilvl w:val="0"/>
          <w:numId w:val="10"/>
        </w:numPr>
        <w:bidi/>
        <w:spacing w:line="360" w:lineRule="auto"/>
        <w:contextualSpacing w:val="0"/>
        <w:rPr>
          <w:rFonts w:ascii="Arial" w:eastAsia="Times New Roman" w:hAnsi="Arial" w:cs="Arial"/>
          <w:b/>
          <w:bCs/>
          <w:u w:val="single"/>
        </w:rPr>
      </w:pPr>
      <w:r w:rsidRPr="00D22282">
        <w:rPr>
          <w:rFonts w:ascii="Arial" w:eastAsia="Times New Roman" w:hAnsi="Arial" w:cs="Arial" w:hint="cs"/>
          <w:b/>
          <w:bCs/>
          <w:u w:val="single"/>
          <w:rtl/>
        </w:rPr>
        <w:t xml:space="preserve">מודל </w:t>
      </w:r>
      <w:r w:rsidRPr="00D22282">
        <w:rPr>
          <w:rFonts w:ascii="Arial" w:eastAsia="Times New Roman" w:hAnsi="Arial" w:cs="Arial" w:hint="cs"/>
          <w:b/>
          <w:bCs/>
          <w:u w:val="single"/>
        </w:rPr>
        <w:t>SWOT</w:t>
      </w:r>
      <w:r w:rsidRPr="00D22282">
        <w:rPr>
          <w:rFonts w:ascii="Arial" w:eastAsia="Times New Roman" w:hAnsi="Arial" w:cs="Arial" w:hint="cs"/>
          <w:b/>
          <w:bCs/>
          <w:u w:val="single"/>
          <w:rtl/>
        </w:rPr>
        <w:t xml:space="preserve"> לבחינת התאמה אישיותי להיות יזם</w:t>
      </w:r>
    </w:p>
    <w:p w14:paraId="7E1BD884" w14:textId="77777777" w:rsidR="00D22282" w:rsidRDefault="00D22282" w:rsidP="00D22282">
      <w:pPr>
        <w:bidi/>
        <w:spacing w:line="360" w:lineRule="auto"/>
        <w:ind w:left="720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  <w:rtl/>
        </w:rPr>
        <w:t xml:space="preserve">תרגיל של דינמיקה </w:t>
      </w:r>
      <w:r>
        <w:rPr>
          <w:rFonts w:eastAsia="Times New Roman"/>
          <w:b/>
          <w:bCs/>
          <w:u w:val="single"/>
        </w:rPr>
        <w:t>SWOT</w:t>
      </w:r>
      <w:r>
        <w:rPr>
          <w:rFonts w:ascii="Arial" w:eastAsia="Times New Roman" w:hAnsi="Arial" w:cs="Arial"/>
          <w:b/>
          <w:bCs/>
          <w:u w:val="single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u w:val="single"/>
          <w:rtl/>
        </w:rPr>
        <w:t>ברמה האישית</w:t>
      </w:r>
      <w:r>
        <w:rPr>
          <w:rFonts w:ascii="Arial" w:eastAsia="Times New Roman" w:hAnsi="Arial" w:cs="Arial"/>
          <w:rtl/>
        </w:rPr>
        <w:t xml:space="preserve"> – חיבור למצב שבו נמצאים כרגע – האם נכון עבורך היום בנקודת הזמן הזו בחייך להצטרף לתוכנית לימודים בתחום היזמות ובסיומה או במהלכה להקים עסק .</w:t>
      </w:r>
    </w:p>
    <w:p w14:paraId="0D4E3106" w14:textId="77777777" w:rsidR="00D22282" w:rsidRDefault="00D22282" w:rsidP="00D22282">
      <w:pPr>
        <w:pStyle w:val="a9"/>
        <w:bidi/>
        <w:spacing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האם סגנון הלימוד הזה מתאים עבורך ולמה ? יתרונות וחסרונות- תשאול על נושא ההתמדה /מחויבות , האם אתה חושב שיש לך את התכונות המתאימות להיות יזם, להתמיד, ליישם .</w:t>
      </w:r>
    </w:p>
    <w:p w14:paraId="0BBB6A68" w14:textId="77777777" w:rsidR="00D22282" w:rsidRDefault="00D22282" w:rsidP="00D22282">
      <w:pPr>
        <w:pStyle w:val="a9"/>
        <w:bidi/>
        <w:spacing w:line="360" w:lineRule="auto"/>
        <w:rPr>
          <w:rFonts w:ascii="Calibri" w:hAnsi="Calibri" w:cs="Calibri"/>
        </w:rPr>
      </w:pPr>
      <w:r>
        <w:rPr>
          <w:rFonts w:ascii="Arial" w:hAnsi="Arial" w:cs="Arial"/>
          <w:rtl/>
        </w:rPr>
        <w:t xml:space="preserve">תארו מקומות שיותר קשה לך איתם ? למשל דברים שאיימו עלי בתחום הלמידה ? האם אני היום </w:t>
      </w:r>
      <w:proofErr w:type="spellStart"/>
      <w:r>
        <w:rPr>
          <w:rFonts w:ascii="Arial" w:hAnsi="Arial" w:cs="Arial"/>
          <w:rtl/>
        </w:rPr>
        <w:t>מנטורל</w:t>
      </w:r>
      <w:proofErr w:type="spellEnd"/>
      <w:r>
        <w:rPr>
          <w:rFonts w:ascii="Arial" w:hAnsi="Arial" w:cs="Arial"/>
          <w:rtl/>
        </w:rPr>
        <w:t xml:space="preserve"> מהאיומים או יכול לחיות יחד איתם </w:t>
      </w:r>
    </w:p>
    <w:p w14:paraId="2FEDC63D" w14:textId="77777777" w:rsidR="00D22282" w:rsidRP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/>
          <w:b/>
          <w:bCs/>
          <w:u w:val="single"/>
        </w:rPr>
      </w:pPr>
      <w:r w:rsidRPr="00D22282">
        <w:rPr>
          <w:rFonts w:ascii="Arial" w:eastAsia="Times New Roman" w:hAnsi="Arial" w:cs="Arial"/>
          <w:b/>
          <w:bCs/>
          <w:u w:val="single"/>
          <w:rtl/>
        </w:rPr>
        <w:t> </w:t>
      </w:r>
      <w:r w:rsidRPr="00D22282">
        <w:rPr>
          <w:rFonts w:eastAsia="Times New Roman"/>
          <w:b/>
          <w:bCs/>
          <w:u w:val="single"/>
        </w:rPr>
        <w:t>SWOT</w:t>
      </w:r>
      <w:r w:rsidRPr="00D22282">
        <w:rPr>
          <w:rFonts w:ascii="Arial" w:eastAsia="Times New Roman" w:hAnsi="Arial" w:cs="Arial"/>
          <w:b/>
          <w:bCs/>
          <w:u w:val="single"/>
          <w:rtl/>
        </w:rPr>
        <w:t xml:space="preserve"> </w:t>
      </w:r>
      <w:r w:rsidRPr="00D22282">
        <w:rPr>
          <w:rFonts w:ascii="Arial" w:eastAsia="Times New Roman" w:hAnsi="Arial" w:cs="Arial" w:hint="cs"/>
          <w:b/>
          <w:bCs/>
          <w:u w:val="single"/>
          <w:rtl/>
        </w:rPr>
        <w:t xml:space="preserve">– לגבי הרעיון העסקי </w:t>
      </w:r>
    </w:p>
    <w:p w14:paraId="4FDADD50" w14:textId="77777777" w:rsid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 w:hint="cs"/>
          <w:rtl/>
        </w:rPr>
      </w:pPr>
      <w:r>
        <w:rPr>
          <w:rFonts w:ascii="Arial" w:eastAsia="Times New Roman" w:hAnsi="Arial" w:cs="Arial"/>
          <w:rtl/>
        </w:rPr>
        <w:t xml:space="preserve">שאלות ותשובות של חברי הוועדה , </w:t>
      </w:r>
    </w:p>
    <w:p w14:paraId="1A692706" w14:textId="6A23FACB" w:rsid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rtl/>
        </w:rPr>
        <w:t xml:space="preserve">בתום המרכז הערכה יערך דיון של חברי הוועדה לגבי כל אחד מהמועמדים וכל חבר וועדה ימלא ציון על כל אחד מהמועמדים בהתאם לטבלה </w:t>
      </w:r>
    </w:p>
    <w:p w14:paraId="4F0AC64E" w14:textId="77777777" w:rsid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rtl/>
        </w:rPr>
        <w:t xml:space="preserve">ובמידת הצורך ניתן יהיה גם להפנות שאלות באופן פרטני בסיום המרכז למי שנרצה לקבל לגביו מידע נוסף </w:t>
      </w:r>
    </w:p>
    <w:p w14:paraId="6B666FDB" w14:textId="77777777" w:rsidR="00D22282" w:rsidRDefault="00D22282" w:rsidP="00D22282">
      <w:pPr>
        <w:numPr>
          <w:ilvl w:val="0"/>
          <w:numId w:val="10"/>
        </w:numPr>
        <w:bidi/>
        <w:spacing w:line="360" w:lineRule="auto"/>
        <w:rPr>
          <w:rFonts w:eastAsia="Times New Roman"/>
        </w:rPr>
      </w:pPr>
      <w:r>
        <w:rPr>
          <w:rFonts w:ascii="Arial" w:eastAsia="Times New Roman" w:hAnsi="Arial" w:cs="Arial"/>
          <w:rtl/>
        </w:rPr>
        <w:t>למי שיעבור שלב זה – יתבקש לשלוח סרטון הצגה עצמית של 60 שניות ולמה לדעתו הוא צריך להתקבל לתוכנית זו .</w:t>
      </w:r>
    </w:p>
    <w:p w14:paraId="53DE1660" w14:textId="77777777" w:rsidR="00D22282" w:rsidRDefault="00D22282" w:rsidP="00D22282">
      <w:pPr>
        <w:pStyle w:val="a9"/>
        <w:bidi/>
        <w:spacing w:line="360" w:lineRule="auto"/>
      </w:pPr>
    </w:p>
    <w:p w14:paraId="4AFC50EE" w14:textId="2F2F0890" w:rsidR="005A16AC" w:rsidRPr="006B50C6" w:rsidRDefault="005A16AC" w:rsidP="00D22282">
      <w:pPr>
        <w:bidi/>
        <w:spacing w:line="360" w:lineRule="auto"/>
        <w:rPr>
          <w:rtl/>
        </w:rPr>
      </w:pPr>
      <w:r w:rsidRPr="006B50C6">
        <w:rPr>
          <w:rFonts w:hint="cs"/>
          <w:rtl/>
        </w:rPr>
        <w:t xml:space="preserve"> </w:t>
      </w:r>
    </w:p>
    <w:sectPr w:rsidR="005A16AC" w:rsidRPr="006B50C6" w:rsidSect="00A00072">
      <w:headerReference w:type="default" r:id="rId10"/>
      <w:footerReference w:type="default" r:id="rId11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3F02" w14:textId="77777777" w:rsidR="00915AAE" w:rsidRDefault="00915AAE" w:rsidP="00A00072">
      <w:r>
        <w:separator/>
      </w:r>
    </w:p>
  </w:endnote>
  <w:endnote w:type="continuationSeparator" w:id="0">
    <w:p w14:paraId="73596356" w14:textId="77777777" w:rsidR="00915AAE" w:rsidRDefault="00915AAE" w:rsidP="00A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447" w:type="dxa"/>
      <w:tblInd w:w="-1563" w:type="dxa"/>
      <w:tblLook w:val="0000" w:firstRow="0" w:lastRow="0" w:firstColumn="0" w:lastColumn="0" w:noHBand="0" w:noVBand="0"/>
    </w:tblPr>
    <w:tblGrid>
      <w:gridCol w:w="11225"/>
      <w:gridCol w:w="222"/>
    </w:tblGrid>
    <w:tr w:rsidR="00845FBF" w:rsidRPr="00B87090" w14:paraId="7402589C" w14:textId="77777777" w:rsidTr="00A00072">
      <w:tc>
        <w:tcPr>
          <w:tcW w:w="11225" w:type="dxa"/>
        </w:tcPr>
        <w:p w14:paraId="6DF18A9B" w14:textId="5B5F301F" w:rsidR="00845FBF" w:rsidRPr="00B87090" w:rsidRDefault="00845FBF" w:rsidP="00845FBF">
          <w:pPr>
            <w:pStyle w:val="a5"/>
            <w:jc w:val="center"/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</w:pP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יוזמות עתיד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 xml:space="preserve">- 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עמותה רשומה מס' 580602258</w:t>
          </w:r>
        </w:p>
      </w:tc>
      <w:tc>
        <w:tcPr>
          <w:tcW w:w="222" w:type="dxa"/>
        </w:tcPr>
        <w:p w14:paraId="665F6068" w14:textId="77777777" w:rsidR="00845FBF" w:rsidRPr="00B87090" w:rsidRDefault="00845FBF" w:rsidP="00845FBF">
          <w:pPr>
            <w:pStyle w:val="a5"/>
            <w:rPr>
              <w:rFonts w:ascii="Arial" w:hAnsi="Arial" w:cs="Arial"/>
              <w:b/>
              <w:bCs/>
              <w:color w:val="FF5050"/>
              <w:sz w:val="15"/>
              <w:szCs w:val="15"/>
            </w:rPr>
          </w:pPr>
        </w:p>
      </w:tc>
    </w:tr>
    <w:tr w:rsidR="00845FBF" w:rsidRPr="00B87090" w14:paraId="084559C8" w14:textId="77777777" w:rsidTr="00A00072">
      <w:tc>
        <w:tcPr>
          <w:tcW w:w="11225" w:type="dxa"/>
        </w:tcPr>
        <w:p w14:paraId="190E48EB" w14:textId="6DC5F3AB" w:rsidR="00845FBF" w:rsidRPr="00B87090" w:rsidRDefault="00845FBF" w:rsidP="00845FBF">
          <w:pPr>
            <w:pStyle w:val="a5"/>
            <w:bidi w:val="0"/>
            <w:jc w:val="center"/>
            <w:rPr>
              <w:rFonts w:ascii="Arial" w:hAnsi="Arial" w:cs="Arial"/>
              <w:color w:val="FF5050"/>
              <w:sz w:val="15"/>
              <w:szCs w:val="15"/>
              <w:lang w:val="fr-FR"/>
            </w:rPr>
          </w:pP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 xml:space="preserve">כתובת : דרך מנחם בגין </w:t>
          </w:r>
          <w:r w:rsidRPr="00046720">
            <w:rPr>
              <w:rFonts w:asciiTheme="minorBidi" w:hAnsiTheme="minorBidi" w:hint="cs"/>
              <w:b/>
              <w:bCs/>
              <w:color w:val="FF5050"/>
              <w:sz w:val="20"/>
              <w:szCs w:val="20"/>
              <w:rtl/>
            </w:rPr>
            <w:t>65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  <w:rtl/>
            </w:rPr>
            <w:t>, ת"א ת.ד 51249 טלפון: 073-320-50-53</w:t>
          </w:r>
          <w:r w:rsidRPr="00046720">
            <w:rPr>
              <w:rFonts w:asciiTheme="minorBidi" w:hAnsiTheme="minorBidi"/>
              <w:b/>
              <w:bCs/>
              <w:color w:val="FF5050"/>
              <w:sz w:val="20"/>
              <w:szCs w:val="20"/>
            </w:rPr>
            <w:br/>
          </w:r>
        </w:p>
      </w:tc>
      <w:tc>
        <w:tcPr>
          <w:tcW w:w="222" w:type="dxa"/>
        </w:tcPr>
        <w:p w14:paraId="541016BE" w14:textId="77777777" w:rsidR="00845FBF" w:rsidRPr="00B87090" w:rsidRDefault="00845FBF" w:rsidP="00845FBF">
          <w:pPr>
            <w:pStyle w:val="a5"/>
            <w:rPr>
              <w:rFonts w:ascii="Arial" w:hAnsi="Arial" w:cs="Arial"/>
              <w:color w:val="FF5050"/>
              <w:sz w:val="15"/>
              <w:szCs w:val="15"/>
            </w:rPr>
          </w:pPr>
        </w:p>
      </w:tc>
    </w:tr>
  </w:tbl>
  <w:p w14:paraId="67921091" w14:textId="77777777" w:rsidR="00A00072" w:rsidRPr="00B87090" w:rsidRDefault="00A00072">
    <w:pPr>
      <w:pStyle w:val="a5"/>
      <w:rPr>
        <w:color w:val="FF5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F0A2" w14:textId="77777777" w:rsidR="00915AAE" w:rsidRDefault="00915AAE" w:rsidP="00A00072">
      <w:r>
        <w:separator/>
      </w:r>
    </w:p>
  </w:footnote>
  <w:footnote w:type="continuationSeparator" w:id="0">
    <w:p w14:paraId="2262D9D7" w14:textId="77777777" w:rsidR="00915AAE" w:rsidRDefault="00915AAE" w:rsidP="00A0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E9A4" w14:textId="77777777" w:rsidR="00A00072" w:rsidRPr="00B87090" w:rsidRDefault="00683D48" w:rsidP="00683D48">
    <w:pPr>
      <w:pStyle w:val="a3"/>
      <w:jc w:val="center"/>
      <w:rPr>
        <w:b/>
        <w:bCs/>
        <w:color w:val="FF2929"/>
      </w:rPr>
    </w:pPr>
    <w:r w:rsidRPr="00B87090">
      <w:rPr>
        <w:rFonts w:cs="Arial"/>
        <w:b/>
        <w:bCs/>
        <w:noProof/>
        <w:color w:val="FF2929"/>
        <w:rtl/>
      </w:rPr>
      <w:drawing>
        <wp:inline distT="0" distB="0" distL="0" distR="0" wp14:anchorId="01CFA201" wp14:editId="1586ABF9">
          <wp:extent cx="1272875" cy="1104900"/>
          <wp:effectExtent l="0" t="0" r="3810" b="0"/>
          <wp:docPr id="1" name="תמונה 1" descr="P:\שיווק ויחצ\מיתוג\לוגואים יוזמות עתיד\logo_atid_NO_REK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שיווק ויחצ\מיתוג\לוגואים יוזמות עתיד\logo_atid_NO_REK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875" cy="111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859"/>
    <w:multiLevelType w:val="hybridMultilevel"/>
    <w:tmpl w:val="106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2299"/>
    <w:multiLevelType w:val="hybridMultilevel"/>
    <w:tmpl w:val="3F5E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924"/>
    <w:multiLevelType w:val="hybridMultilevel"/>
    <w:tmpl w:val="9D6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3A13"/>
    <w:multiLevelType w:val="hybridMultilevel"/>
    <w:tmpl w:val="C130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5318"/>
    <w:multiLevelType w:val="hybridMultilevel"/>
    <w:tmpl w:val="F00E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4313"/>
    <w:multiLevelType w:val="hybridMultilevel"/>
    <w:tmpl w:val="E686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C1092"/>
    <w:multiLevelType w:val="hybridMultilevel"/>
    <w:tmpl w:val="E03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D7234"/>
    <w:multiLevelType w:val="hybridMultilevel"/>
    <w:tmpl w:val="300462D8"/>
    <w:lvl w:ilvl="0" w:tplc="92C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4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6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C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0E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0"/>
    <w:rsid w:val="00061D98"/>
    <w:rsid w:val="00096CD0"/>
    <w:rsid w:val="00097DB0"/>
    <w:rsid w:val="001614EE"/>
    <w:rsid w:val="001720AB"/>
    <w:rsid w:val="001A3963"/>
    <w:rsid w:val="001B43E9"/>
    <w:rsid w:val="001F2A48"/>
    <w:rsid w:val="00284DF0"/>
    <w:rsid w:val="002C0B00"/>
    <w:rsid w:val="002C352B"/>
    <w:rsid w:val="002F777E"/>
    <w:rsid w:val="00311733"/>
    <w:rsid w:val="00341A8C"/>
    <w:rsid w:val="003B01BF"/>
    <w:rsid w:val="003B04A2"/>
    <w:rsid w:val="003B2479"/>
    <w:rsid w:val="003F2E45"/>
    <w:rsid w:val="0040370F"/>
    <w:rsid w:val="00405C34"/>
    <w:rsid w:val="00455751"/>
    <w:rsid w:val="00462F51"/>
    <w:rsid w:val="004872CA"/>
    <w:rsid w:val="004A4C7D"/>
    <w:rsid w:val="00511A26"/>
    <w:rsid w:val="00517B22"/>
    <w:rsid w:val="005651DF"/>
    <w:rsid w:val="00573CCA"/>
    <w:rsid w:val="00587B14"/>
    <w:rsid w:val="005A16AC"/>
    <w:rsid w:val="005C0E32"/>
    <w:rsid w:val="006051F0"/>
    <w:rsid w:val="006210F9"/>
    <w:rsid w:val="0062435B"/>
    <w:rsid w:val="0063443C"/>
    <w:rsid w:val="00654FB1"/>
    <w:rsid w:val="00683D48"/>
    <w:rsid w:val="006B50C6"/>
    <w:rsid w:val="006E57CF"/>
    <w:rsid w:val="00702B34"/>
    <w:rsid w:val="00721644"/>
    <w:rsid w:val="00741658"/>
    <w:rsid w:val="00782066"/>
    <w:rsid w:val="00845FBF"/>
    <w:rsid w:val="008918CE"/>
    <w:rsid w:val="008A03D3"/>
    <w:rsid w:val="008B6D66"/>
    <w:rsid w:val="009063BA"/>
    <w:rsid w:val="00915AAE"/>
    <w:rsid w:val="00926C5F"/>
    <w:rsid w:val="00931F37"/>
    <w:rsid w:val="00984FBC"/>
    <w:rsid w:val="00A00072"/>
    <w:rsid w:val="00A6270A"/>
    <w:rsid w:val="00AA7DEA"/>
    <w:rsid w:val="00AB3E41"/>
    <w:rsid w:val="00AD2FFE"/>
    <w:rsid w:val="00B26295"/>
    <w:rsid w:val="00B44402"/>
    <w:rsid w:val="00B50C4E"/>
    <w:rsid w:val="00B778F7"/>
    <w:rsid w:val="00B81A06"/>
    <w:rsid w:val="00B87090"/>
    <w:rsid w:val="00C82F11"/>
    <w:rsid w:val="00CB4C2D"/>
    <w:rsid w:val="00CF2041"/>
    <w:rsid w:val="00D22282"/>
    <w:rsid w:val="00D24F84"/>
    <w:rsid w:val="00D913AF"/>
    <w:rsid w:val="00DB2C4B"/>
    <w:rsid w:val="00DD4E89"/>
    <w:rsid w:val="00DF4B86"/>
    <w:rsid w:val="00E12569"/>
    <w:rsid w:val="00E34025"/>
    <w:rsid w:val="00E41066"/>
    <w:rsid w:val="00E97419"/>
    <w:rsid w:val="00EC32A0"/>
    <w:rsid w:val="00ED1405"/>
    <w:rsid w:val="00EE74E9"/>
    <w:rsid w:val="00F15F81"/>
    <w:rsid w:val="00F32C1F"/>
    <w:rsid w:val="00F33C8A"/>
    <w:rsid w:val="00FA0E46"/>
    <w:rsid w:val="00FA77D8"/>
    <w:rsid w:val="00FC07E8"/>
    <w:rsid w:val="00FE709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7EE34"/>
  <w15:chartTrackingRefBased/>
  <w15:docId w15:val="{13794888-95CA-49C1-83C5-539FED3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00072"/>
  </w:style>
  <w:style w:type="paragraph" w:styleId="a5">
    <w:name w:val="footer"/>
    <w:basedOn w:val="a"/>
    <w:link w:val="a6"/>
    <w:unhideWhenUsed/>
    <w:rsid w:val="00A00072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A00072"/>
  </w:style>
  <w:style w:type="paragraph" w:styleId="a7">
    <w:name w:val="Balloon Text"/>
    <w:basedOn w:val="a"/>
    <w:link w:val="a8"/>
    <w:uiPriority w:val="99"/>
    <w:semiHidden/>
    <w:unhideWhenUsed/>
    <w:rsid w:val="006210F9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210F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A77D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97419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3F2E45"/>
    <w:pPr>
      <w:spacing w:before="100" w:beforeAutospacing="1" w:after="100" w:afterAutospacing="1"/>
    </w:pPr>
  </w:style>
  <w:style w:type="paragraph" w:customStyle="1" w:styleId="aa">
    <w:name w:val="נספח"/>
    <w:basedOn w:val="a"/>
    <w:next w:val="a"/>
    <w:rsid w:val="00926C5F"/>
    <w:pPr>
      <w:bidi/>
      <w:spacing w:line="320" w:lineRule="atLeast"/>
      <w:ind w:left="6"/>
    </w:pPr>
    <w:rPr>
      <w:rFonts w:ascii="Miriam" w:eastAsia="Miriam" w:hAnsi="Miriam" w:cs="Miriam"/>
      <w:b/>
      <w:bCs/>
      <w:noProof/>
      <w:szCs w:val="28"/>
      <w:lang w:eastAsia="he-IL"/>
    </w:rPr>
  </w:style>
  <w:style w:type="paragraph" w:styleId="ab">
    <w:name w:val="Intense Quote"/>
    <w:basedOn w:val="a"/>
    <w:next w:val="a"/>
    <w:link w:val="ac"/>
    <w:uiPriority w:val="30"/>
    <w:qFormat/>
    <w:rsid w:val="00D222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ציטוט חזק תו"/>
    <w:basedOn w:val="a0"/>
    <w:link w:val="ab"/>
    <w:uiPriority w:val="30"/>
    <w:rsid w:val="00D22282"/>
    <w:rPr>
      <w:rFonts w:ascii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34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7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18C1629A62540A2B6A5D8FBFB5E33" ma:contentTypeVersion="12" ma:contentTypeDescription="Create a new document." ma:contentTypeScope="" ma:versionID="e37d32771e14622c5d334fc3314dd2e9">
  <xsd:schema xmlns:xsd="http://www.w3.org/2001/XMLSchema" xmlns:xs="http://www.w3.org/2001/XMLSchema" xmlns:p="http://schemas.microsoft.com/office/2006/metadata/properties" xmlns:ns2="4d30745b-023c-45b4-a983-0ac60d33fbe0" xmlns:ns3="653b941d-1a1e-4b9c-8e54-244c30305874" targetNamespace="http://schemas.microsoft.com/office/2006/metadata/properties" ma:root="true" ma:fieldsID="ff8cff03d2fdf46414babf1f9d6ccb28" ns2:_="" ns3:_="">
    <xsd:import namespace="4d30745b-023c-45b4-a983-0ac60d33fbe0"/>
    <xsd:import namespace="653b941d-1a1e-4b9c-8e54-244c3030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745b-023c-45b4-a983-0ac60d33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941d-1a1e-4b9c-8e54-244c3030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A188B-1A3B-44D1-A251-0CB18F54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745b-023c-45b4-a983-0ac60d33fbe0"/>
    <ds:schemaRef ds:uri="653b941d-1a1e-4b9c-8e54-244c3030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3E409-8904-423E-AF0B-917FF5856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3C572-4C8F-4F59-948D-D59FCCFDC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Margalit</dc:creator>
  <cp:keywords/>
  <dc:description/>
  <cp:lastModifiedBy>יעל עובדיה</cp:lastModifiedBy>
  <cp:revision>2</cp:revision>
  <cp:lastPrinted>2018-03-06T07:53:00Z</cp:lastPrinted>
  <dcterms:created xsi:type="dcterms:W3CDTF">2021-03-02T20:00:00Z</dcterms:created>
  <dcterms:modified xsi:type="dcterms:W3CDTF">2021-03-02T20:00:00Z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0x01010081F18C1629A62540A2B6A5D8FBFB5E33</vt:lpwstr>
  </property>
  <property fmtid="{D5CDD505-2E9C-101B-9397-08002B2CF9AE}" pid="3" name="Order">
    <vt:r8>304400</vt:r8>
  </property>
</Properties>
</file>