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8F140" w14:textId="77777777" w:rsidR="00A508BD" w:rsidRDefault="00A508BD" w:rsidP="00A508BD">
      <w:pPr>
        <w:bidi/>
        <w:rPr>
          <w:rtl/>
        </w:rPr>
      </w:pPr>
    </w:p>
    <w:p w14:paraId="3FEBDA0D" w14:textId="6BD59521" w:rsidR="00A508BD" w:rsidRDefault="00A508BD" w:rsidP="00A508BD">
      <w:pPr>
        <w:pStyle w:val="3"/>
        <w:spacing w:line="36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מדדים להצלחה לפרקטיקה</w:t>
      </w:r>
      <w:r w:rsidRPr="00A508BD">
        <w:rPr>
          <w:rFonts w:hint="cs"/>
          <w:b/>
          <w:bCs/>
          <w:u w:val="single"/>
          <w:rtl/>
        </w:rPr>
        <w:t>:</w:t>
      </w:r>
    </w:p>
    <w:p w14:paraId="733DB534" w14:textId="77777777" w:rsidR="00A508BD" w:rsidRPr="00A508BD" w:rsidRDefault="00A508BD" w:rsidP="00A508BD">
      <w:pPr>
        <w:rPr>
          <w:rtl/>
        </w:rPr>
      </w:pPr>
    </w:p>
    <w:p w14:paraId="5618E83B" w14:textId="5AACD980" w:rsidR="00A508BD" w:rsidRDefault="00A508BD" w:rsidP="00A508BD">
      <w:pPr>
        <w:pStyle w:val="a9"/>
        <w:numPr>
          <w:ilvl w:val="0"/>
          <w:numId w:val="14"/>
        </w:numPr>
        <w:bidi/>
        <w:spacing w:line="360" w:lineRule="auto"/>
        <w:rPr>
          <w:rtl/>
        </w:rPr>
      </w:pPr>
      <w:r>
        <w:rPr>
          <w:rFonts w:hint="cs"/>
          <w:rtl/>
        </w:rPr>
        <w:t xml:space="preserve">לפחות 60% ממשתפי התוכנית יקימו עסק בסיומה. </w:t>
      </w:r>
    </w:p>
    <w:p w14:paraId="14921287" w14:textId="64FBC686" w:rsidR="00A508BD" w:rsidRDefault="00A508BD" w:rsidP="00A508BD">
      <w:pPr>
        <w:pStyle w:val="a9"/>
        <w:numPr>
          <w:ilvl w:val="0"/>
          <w:numId w:val="14"/>
        </w:numPr>
        <w:bidi/>
        <w:spacing w:line="360" w:lineRule="auto"/>
        <w:rPr>
          <w:rtl/>
        </w:rPr>
      </w:pPr>
      <w:r>
        <w:rPr>
          <w:rFonts w:hint="cs"/>
          <w:rtl/>
        </w:rPr>
        <w:t xml:space="preserve">שרידות עסקים שנפתחו תהייה 65% בבדיקה של חמש שנים לאחר סיום התוכנית. </w:t>
      </w:r>
    </w:p>
    <w:p w14:paraId="42DD7885" w14:textId="0713D2D5" w:rsidR="00A508BD" w:rsidRDefault="00A508BD" w:rsidP="00A508BD">
      <w:pPr>
        <w:pStyle w:val="a9"/>
        <w:numPr>
          <w:ilvl w:val="0"/>
          <w:numId w:val="14"/>
        </w:numPr>
        <w:bidi/>
        <w:spacing w:line="360" w:lineRule="auto"/>
        <w:rPr>
          <w:rtl/>
        </w:rPr>
      </w:pPr>
      <w:r>
        <w:rPr>
          <w:rFonts w:hint="cs"/>
          <w:rtl/>
        </w:rPr>
        <w:t xml:space="preserve">דיווח עצמי של היזמים המשתתפים במיזם על עליה בתחושת החוללות האישית כיזם, עליה ביכולות ניהול ותפעול העסק בסיומה של התוכנית, ועל עליה ברווחה האישית ובהגשמה העצמית שנה לאחר סיומה.  </w:t>
      </w:r>
    </w:p>
    <w:p w14:paraId="4AFC50EE" w14:textId="3607EE73" w:rsidR="005A16AC" w:rsidRPr="00424E45" w:rsidRDefault="005A16AC" w:rsidP="00A508BD">
      <w:pPr>
        <w:bidi/>
        <w:ind w:firstLine="60"/>
        <w:rPr>
          <w:rtl/>
        </w:rPr>
      </w:pPr>
      <w:bookmarkStart w:id="0" w:name="_GoBack"/>
      <w:bookmarkEnd w:id="0"/>
    </w:p>
    <w:sectPr w:rsidR="005A16AC" w:rsidRPr="00424E45" w:rsidSect="00A00072">
      <w:headerReference w:type="default" r:id="rId10"/>
      <w:footerReference w:type="default" r:id="rId11"/>
      <w:pgSz w:w="11906" w:h="16838"/>
      <w:pgMar w:top="1440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184B4" w14:textId="77777777" w:rsidR="00F92ECC" w:rsidRDefault="00F92ECC" w:rsidP="00A00072">
      <w:r>
        <w:separator/>
      </w:r>
    </w:p>
  </w:endnote>
  <w:endnote w:type="continuationSeparator" w:id="0">
    <w:p w14:paraId="6FED5AF6" w14:textId="77777777" w:rsidR="00F92ECC" w:rsidRDefault="00F92ECC" w:rsidP="00A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447" w:type="dxa"/>
      <w:tblInd w:w="-1563" w:type="dxa"/>
      <w:tblLook w:val="0000" w:firstRow="0" w:lastRow="0" w:firstColumn="0" w:lastColumn="0" w:noHBand="0" w:noVBand="0"/>
    </w:tblPr>
    <w:tblGrid>
      <w:gridCol w:w="11225"/>
      <w:gridCol w:w="222"/>
    </w:tblGrid>
    <w:tr w:rsidR="00845FBF" w:rsidRPr="00B87090" w14:paraId="7402589C" w14:textId="77777777" w:rsidTr="00A00072">
      <w:tc>
        <w:tcPr>
          <w:tcW w:w="11225" w:type="dxa"/>
        </w:tcPr>
        <w:p w14:paraId="6DF18A9B" w14:textId="5B5F301F" w:rsidR="00845FBF" w:rsidRPr="00B87090" w:rsidRDefault="00845FBF" w:rsidP="00845FBF">
          <w:pPr>
            <w:pStyle w:val="a5"/>
            <w:jc w:val="center"/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</w:pPr>
          <w:r w:rsidRPr="00046720">
            <w:rPr>
              <w:rFonts w:asciiTheme="minorBidi" w:hAnsiTheme="minorBidi" w:hint="cs"/>
              <w:b/>
              <w:bCs/>
              <w:color w:val="FF5050"/>
              <w:sz w:val="20"/>
              <w:szCs w:val="20"/>
              <w:rtl/>
            </w:rPr>
            <w:t>יוזמות עתיד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 xml:space="preserve"> </w:t>
          </w:r>
          <w:r w:rsidRPr="00046720">
            <w:rPr>
              <w:rFonts w:asciiTheme="minorBidi" w:hAnsiTheme="minorBidi" w:hint="cs"/>
              <w:b/>
              <w:bCs/>
              <w:color w:val="FF5050"/>
              <w:sz w:val="20"/>
              <w:szCs w:val="20"/>
              <w:rtl/>
            </w:rPr>
            <w:t xml:space="preserve">- 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>עמותה רשומה מס' 580602258</w:t>
          </w:r>
        </w:p>
      </w:tc>
      <w:tc>
        <w:tcPr>
          <w:tcW w:w="222" w:type="dxa"/>
        </w:tcPr>
        <w:p w14:paraId="665F6068" w14:textId="77777777" w:rsidR="00845FBF" w:rsidRPr="00B87090" w:rsidRDefault="00845FBF" w:rsidP="00845FBF">
          <w:pPr>
            <w:pStyle w:val="a5"/>
            <w:rPr>
              <w:rFonts w:ascii="Arial" w:hAnsi="Arial" w:cs="Arial"/>
              <w:b/>
              <w:bCs/>
              <w:color w:val="FF5050"/>
              <w:sz w:val="15"/>
              <w:szCs w:val="15"/>
            </w:rPr>
          </w:pPr>
        </w:p>
      </w:tc>
    </w:tr>
    <w:tr w:rsidR="00845FBF" w:rsidRPr="00B87090" w14:paraId="084559C8" w14:textId="77777777" w:rsidTr="00A00072">
      <w:tc>
        <w:tcPr>
          <w:tcW w:w="11225" w:type="dxa"/>
        </w:tcPr>
        <w:p w14:paraId="190E48EB" w14:textId="6DC5F3AB" w:rsidR="00845FBF" w:rsidRPr="00B87090" w:rsidRDefault="00845FBF" w:rsidP="00845FBF">
          <w:pPr>
            <w:pStyle w:val="a5"/>
            <w:bidi w:val="0"/>
            <w:jc w:val="center"/>
            <w:rPr>
              <w:rFonts w:ascii="Arial" w:hAnsi="Arial" w:cs="Arial"/>
              <w:color w:val="FF5050"/>
              <w:sz w:val="15"/>
              <w:szCs w:val="15"/>
              <w:lang w:val="fr-FR"/>
            </w:rPr>
          </w:pP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 xml:space="preserve">כתובת : דרך מנחם בגין </w:t>
          </w:r>
          <w:r w:rsidRPr="00046720">
            <w:rPr>
              <w:rFonts w:asciiTheme="minorBidi" w:hAnsiTheme="minorBidi" w:hint="cs"/>
              <w:b/>
              <w:bCs/>
              <w:color w:val="FF5050"/>
              <w:sz w:val="20"/>
              <w:szCs w:val="20"/>
              <w:rtl/>
            </w:rPr>
            <w:t>65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>, ת"א ת.ד 51249 טלפון: 073-320-50-53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</w:rPr>
            <w:br/>
          </w:r>
        </w:p>
      </w:tc>
      <w:tc>
        <w:tcPr>
          <w:tcW w:w="222" w:type="dxa"/>
        </w:tcPr>
        <w:p w14:paraId="541016BE" w14:textId="77777777" w:rsidR="00845FBF" w:rsidRPr="00B87090" w:rsidRDefault="00845FBF" w:rsidP="00845FBF">
          <w:pPr>
            <w:pStyle w:val="a5"/>
            <w:rPr>
              <w:rFonts w:ascii="Arial" w:hAnsi="Arial" w:cs="Arial"/>
              <w:color w:val="FF5050"/>
              <w:sz w:val="15"/>
              <w:szCs w:val="15"/>
            </w:rPr>
          </w:pPr>
        </w:p>
      </w:tc>
    </w:tr>
  </w:tbl>
  <w:p w14:paraId="67921091" w14:textId="77777777" w:rsidR="00A00072" w:rsidRPr="00B87090" w:rsidRDefault="00A00072">
    <w:pPr>
      <w:pStyle w:val="a5"/>
      <w:rPr>
        <w:color w:val="FF5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E9523" w14:textId="77777777" w:rsidR="00F92ECC" w:rsidRDefault="00F92ECC" w:rsidP="00A00072">
      <w:r>
        <w:separator/>
      </w:r>
    </w:p>
  </w:footnote>
  <w:footnote w:type="continuationSeparator" w:id="0">
    <w:p w14:paraId="6FE92386" w14:textId="77777777" w:rsidR="00F92ECC" w:rsidRDefault="00F92ECC" w:rsidP="00A0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0E9A4" w14:textId="77777777" w:rsidR="00A00072" w:rsidRPr="00B87090" w:rsidRDefault="00683D48" w:rsidP="00683D48">
    <w:pPr>
      <w:pStyle w:val="a3"/>
      <w:jc w:val="center"/>
      <w:rPr>
        <w:b/>
        <w:bCs/>
        <w:color w:val="FF2929"/>
      </w:rPr>
    </w:pPr>
    <w:r w:rsidRPr="00B87090">
      <w:rPr>
        <w:rFonts w:cs="Arial"/>
        <w:b/>
        <w:bCs/>
        <w:noProof/>
        <w:color w:val="FF2929"/>
        <w:rtl/>
      </w:rPr>
      <w:drawing>
        <wp:inline distT="0" distB="0" distL="0" distR="0" wp14:anchorId="01CFA201" wp14:editId="1586ABF9">
          <wp:extent cx="1272875" cy="1104900"/>
          <wp:effectExtent l="0" t="0" r="3810" b="0"/>
          <wp:docPr id="1" name="תמונה 1" descr="P:\שיווק ויחצ\מיתוג\לוגואים יוזמות עתיד\logo_atid_NO_REK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שיווק ויחצ\מיתוג\לוגואים יוזמות עתיד\logo_atid_NO_REK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875" cy="1111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ACF"/>
    <w:multiLevelType w:val="hybridMultilevel"/>
    <w:tmpl w:val="D282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C57"/>
    <w:multiLevelType w:val="hybridMultilevel"/>
    <w:tmpl w:val="64DCA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22859"/>
    <w:multiLevelType w:val="hybridMultilevel"/>
    <w:tmpl w:val="106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2299"/>
    <w:multiLevelType w:val="hybridMultilevel"/>
    <w:tmpl w:val="3F5E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56924"/>
    <w:multiLevelType w:val="hybridMultilevel"/>
    <w:tmpl w:val="9D66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3A13"/>
    <w:multiLevelType w:val="hybridMultilevel"/>
    <w:tmpl w:val="C130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1730"/>
    <w:multiLevelType w:val="hybridMultilevel"/>
    <w:tmpl w:val="68AC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318"/>
    <w:multiLevelType w:val="hybridMultilevel"/>
    <w:tmpl w:val="F00ED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420D3"/>
    <w:multiLevelType w:val="hybridMultilevel"/>
    <w:tmpl w:val="FC643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434313"/>
    <w:multiLevelType w:val="hybridMultilevel"/>
    <w:tmpl w:val="E686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C1092"/>
    <w:multiLevelType w:val="hybridMultilevel"/>
    <w:tmpl w:val="E036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7234"/>
    <w:multiLevelType w:val="hybridMultilevel"/>
    <w:tmpl w:val="300462D8"/>
    <w:lvl w:ilvl="0" w:tplc="92C8A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49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6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26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AB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8F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C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0E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8C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0"/>
    <w:rsid w:val="00061D98"/>
    <w:rsid w:val="00096CD0"/>
    <w:rsid w:val="00097DB0"/>
    <w:rsid w:val="001614EE"/>
    <w:rsid w:val="001720AB"/>
    <w:rsid w:val="001A3963"/>
    <w:rsid w:val="001B43E9"/>
    <w:rsid w:val="001F2A48"/>
    <w:rsid w:val="00284DF0"/>
    <w:rsid w:val="002C0B00"/>
    <w:rsid w:val="002C352B"/>
    <w:rsid w:val="002F777E"/>
    <w:rsid w:val="00311733"/>
    <w:rsid w:val="00341A8C"/>
    <w:rsid w:val="00392376"/>
    <w:rsid w:val="003B01BF"/>
    <w:rsid w:val="003B04A2"/>
    <w:rsid w:val="003B2479"/>
    <w:rsid w:val="003F2E45"/>
    <w:rsid w:val="0040370F"/>
    <w:rsid w:val="00405C34"/>
    <w:rsid w:val="00424E45"/>
    <w:rsid w:val="00455751"/>
    <w:rsid w:val="00462F51"/>
    <w:rsid w:val="004872CA"/>
    <w:rsid w:val="004A4C13"/>
    <w:rsid w:val="004A4C7D"/>
    <w:rsid w:val="00511A26"/>
    <w:rsid w:val="00517B22"/>
    <w:rsid w:val="005651DF"/>
    <w:rsid w:val="00573CCA"/>
    <w:rsid w:val="00587B14"/>
    <w:rsid w:val="005A16AC"/>
    <w:rsid w:val="005C0E32"/>
    <w:rsid w:val="006051F0"/>
    <w:rsid w:val="006210F9"/>
    <w:rsid w:val="0062435B"/>
    <w:rsid w:val="0063443C"/>
    <w:rsid w:val="00654FB1"/>
    <w:rsid w:val="00683D48"/>
    <w:rsid w:val="006B50C6"/>
    <w:rsid w:val="006E57CF"/>
    <w:rsid w:val="00702B34"/>
    <w:rsid w:val="00721644"/>
    <w:rsid w:val="00741658"/>
    <w:rsid w:val="00782066"/>
    <w:rsid w:val="007D1D3F"/>
    <w:rsid w:val="008012E4"/>
    <w:rsid w:val="00845FBF"/>
    <w:rsid w:val="008918CE"/>
    <w:rsid w:val="008A03D3"/>
    <w:rsid w:val="008B6D66"/>
    <w:rsid w:val="00926C5F"/>
    <w:rsid w:val="00931F37"/>
    <w:rsid w:val="00984FBC"/>
    <w:rsid w:val="00A00072"/>
    <w:rsid w:val="00A508BD"/>
    <w:rsid w:val="00A6270A"/>
    <w:rsid w:val="00A66BF2"/>
    <w:rsid w:val="00AA7DEA"/>
    <w:rsid w:val="00AB3E41"/>
    <w:rsid w:val="00AD2FFE"/>
    <w:rsid w:val="00AE481A"/>
    <w:rsid w:val="00B26295"/>
    <w:rsid w:val="00B44402"/>
    <w:rsid w:val="00B50C4E"/>
    <w:rsid w:val="00B778F7"/>
    <w:rsid w:val="00B81A06"/>
    <w:rsid w:val="00B87090"/>
    <w:rsid w:val="00B97576"/>
    <w:rsid w:val="00C82F11"/>
    <w:rsid w:val="00CB4C2D"/>
    <w:rsid w:val="00CF2041"/>
    <w:rsid w:val="00D22282"/>
    <w:rsid w:val="00D24F84"/>
    <w:rsid w:val="00D913AF"/>
    <w:rsid w:val="00DB2C4B"/>
    <w:rsid w:val="00DD4E89"/>
    <w:rsid w:val="00DF4B86"/>
    <w:rsid w:val="00E12569"/>
    <w:rsid w:val="00E34025"/>
    <w:rsid w:val="00E41066"/>
    <w:rsid w:val="00E97419"/>
    <w:rsid w:val="00EC32A0"/>
    <w:rsid w:val="00ED1405"/>
    <w:rsid w:val="00EE74E9"/>
    <w:rsid w:val="00F15F81"/>
    <w:rsid w:val="00F32C1F"/>
    <w:rsid w:val="00F33C8A"/>
    <w:rsid w:val="00F92ECC"/>
    <w:rsid w:val="00FA0E46"/>
    <w:rsid w:val="00FA77D8"/>
    <w:rsid w:val="00FC07E8"/>
    <w:rsid w:val="00FE7097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7EE34"/>
  <w15:chartTrackingRefBased/>
  <w15:docId w15:val="{13794888-95CA-49C1-83C5-539FED33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508BD"/>
    <w:pPr>
      <w:keepNext/>
      <w:keepLines/>
      <w:bidi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072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00072"/>
  </w:style>
  <w:style w:type="paragraph" w:styleId="a5">
    <w:name w:val="footer"/>
    <w:basedOn w:val="a"/>
    <w:link w:val="a6"/>
    <w:unhideWhenUsed/>
    <w:rsid w:val="00A00072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rsid w:val="00A00072"/>
  </w:style>
  <w:style w:type="paragraph" w:styleId="a7">
    <w:name w:val="Balloon Text"/>
    <w:basedOn w:val="a"/>
    <w:link w:val="a8"/>
    <w:uiPriority w:val="99"/>
    <w:semiHidden/>
    <w:unhideWhenUsed/>
    <w:rsid w:val="006210F9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210F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FA77D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97419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3F2E45"/>
    <w:pPr>
      <w:spacing w:before="100" w:beforeAutospacing="1" w:after="100" w:afterAutospacing="1"/>
    </w:pPr>
  </w:style>
  <w:style w:type="paragraph" w:customStyle="1" w:styleId="aa">
    <w:name w:val="נספח"/>
    <w:basedOn w:val="a"/>
    <w:next w:val="a"/>
    <w:rsid w:val="00926C5F"/>
    <w:pPr>
      <w:bidi/>
      <w:spacing w:line="320" w:lineRule="atLeast"/>
      <w:ind w:left="6"/>
    </w:pPr>
    <w:rPr>
      <w:rFonts w:ascii="Miriam" w:eastAsia="Miriam" w:hAnsi="Miriam" w:cs="Miriam"/>
      <w:b/>
      <w:bCs/>
      <w:noProof/>
      <w:szCs w:val="28"/>
      <w:lang w:eastAsia="he-IL"/>
    </w:rPr>
  </w:style>
  <w:style w:type="paragraph" w:styleId="ab">
    <w:name w:val="Intense Quote"/>
    <w:basedOn w:val="a"/>
    <w:next w:val="a"/>
    <w:link w:val="ac"/>
    <w:uiPriority w:val="30"/>
    <w:qFormat/>
    <w:rsid w:val="00D222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ציטוט חזק תו"/>
    <w:basedOn w:val="a0"/>
    <w:link w:val="ab"/>
    <w:uiPriority w:val="30"/>
    <w:rsid w:val="00D22282"/>
    <w:rPr>
      <w:rFonts w:ascii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A508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34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03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7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18C1629A62540A2B6A5D8FBFB5E33" ma:contentTypeVersion="12" ma:contentTypeDescription="Create a new document." ma:contentTypeScope="" ma:versionID="e37d32771e14622c5d334fc3314dd2e9">
  <xsd:schema xmlns:xsd="http://www.w3.org/2001/XMLSchema" xmlns:xs="http://www.w3.org/2001/XMLSchema" xmlns:p="http://schemas.microsoft.com/office/2006/metadata/properties" xmlns:ns2="4d30745b-023c-45b4-a983-0ac60d33fbe0" xmlns:ns3="653b941d-1a1e-4b9c-8e54-244c30305874" targetNamespace="http://schemas.microsoft.com/office/2006/metadata/properties" ma:root="true" ma:fieldsID="ff8cff03d2fdf46414babf1f9d6ccb28" ns2:_="" ns3:_="">
    <xsd:import namespace="4d30745b-023c-45b4-a983-0ac60d33fbe0"/>
    <xsd:import namespace="653b941d-1a1e-4b9c-8e54-244c30305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745b-023c-45b4-a983-0ac60d33f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b941d-1a1e-4b9c-8e54-244c30305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A188B-1A3B-44D1-A251-0CB18F54F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745b-023c-45b4-a983-0ac60d33fbe0"/>
    <ds:schemaRef ds:uri="653b941d-1a1e-4b9c-8e54-244c30305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3E409-8904-423E-AF0B-917FF5856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3C572-4C8F-4F59-948D-D59FCCFDC3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Margalit</dc:creator>
  <cp:keywords/>
  <dc:description/>
  <cp:lastModifiedBy>יעל עובדיה</cp:lastModifiedBy>
  <cp:revision>3</cp:revision>
  <cp:lastPrinted>2018-03-06T07:53:00Z</cp:lastPrinted>
  <dcterms:created xsi:type="dcterms:W3CDTF">2021-03-13T21:38:00Z</dcterms:created>
  <dcterms:modified xsi:type="dcterms:W3CDTF">2021-03-13T21:39:00Z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0x01010081F18C1629A62540A2B6A5D8FBFB5E33</vt:lpwstr>
  </property>
  <property fmtid="{D5CDD505-2E9C-101B-9397-08002B2CF9AE}" pid="3" name="Order">
    <vt:r8>304400</vt:r8>
  </property>
</Properties>
</file>